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BB" w:rsidRPr="00F021BB" w:rsidRDefault="00A35160" w:rsidP="00F021BB">
      <w:pPr>
        <w:rPr>
          <w:sz w:val="28"/>
          <w:szCs w:val="28"/>
        </w:rPr>
      </w:pPr>
      <w:r>
        <w:rPr>
          <w:rFonts w:hint="eastAsia"/>
          <w:sz w:val="28"/>
          <w:szCs w:val="28"/>
        </w:rPr>
        <w:t>「ひらく」広告掲載規約</w:t>
      </w:r>
    </w:p>
    <w:p w:rsidR="00F021BB" w:rsidRPr="00F021BB" w:rsidRDefault="00F021BB" w:rsidP="00F021BB">
      <w:pPr>
        <w:rPr>
          <w:sz w:val="28"/>
          <w:szCs w:val="28"/>
        </w:rPr>
      </w:pPr>
    </w:p>
    <w:p w:rsidR="00A35160" w:rsidRPr="00A35160" w:rsidRDefault="007637A3" w:rsidP="00A35160">
      <w:pPr>
        <w:pStyle w:val="a3"/>
        <w:numPr>
          <w:ilvl w:val="0"/>
          <w:numId w:val="4"/>
        </w:numPr>
        <w:ind w:leftChars="0"/>
        <w:rPr>
          <w:sz w:val="28"/>
          <w:szCs w:val="28"/>
        </w:rPr>
      </w:pPr>
      <w:r>
        <w:rPr>
          <w:rFonts w:hint="eastAsia"/>
          <w:sz w:val="28"/>
          <w:szCs w:val="28"/>
        </w:rPr>
        <w:t>広告掲載</w:t>
      </w:r>
      <w:r w:rsidR="00F021BB" w:rsidRPr="00A35160">
        <w:rPr>
          <w:rFonts w:hint="eastAsia"/>
          <w:sz w:val="28"/>
          <w:szCs w:val="28"/>
        </w:rPr>
        <w:t>は、申込者が</w:t>
      </w:r>
      <w:r w:rsidR="00A35160" w:rsidRPr="00A35160">
        <w:rPr>
          <w:rFonts w:hint="eastAsia"/>
          <w:sz w:val="28"/>
          <w:szCs w:val="28"/>
        </w:rPr>
        <w:t>この規約内容を承諾した上で、所定の申込を行うものとします。</w:t>
      </w:r>
    </w:p>
    <w:p w:rsidR="007637A3" w:rsidRDefault="00A35160" w:rsidP="007637A3">
      <w:pPr>
        <w:pStyle w:val="a3"/>
        <w:numPr>
          <w:ilvl w:val="0"/>
          <w:numId w:val="4"/>
        </w:numPr>
        <w:ind w:leftChars="0"/>
        <w:rPr>
          <w:sz w:val="28"/>
          <w:szCs w:val="28"/>
        </w:rPr>
      </w:pPr>
      <w:r w:rsidRPr="007637A3">
        <w:rPr>
          <w:rFonts w:hint="eastAsia"/>
          <w:sz w:val="28"/>
          <w:szCs w:val="28"/>
        </w:rPr>
        <w:t>掲載申込に対し</w:t>
      </w:r>
      <w:r w:rsidR="00F021BB" w:rsidRPr="007637A3">
        <w:rPr>
          <w:rFonts w:hint="eastAsia"/>
          <w:sz w:val="28"/>
          <w:szCs w:val="28"/>
        </w:rPr>
        <w:t>、「ひらく」</w:t>
      </w:r>
      <w:r w:rsidRPr="007637A3">
        <w:rPr>
          <w:rFonts w:hint="eastAsia"/>
          <w:sz w:val="28"/>
          <w:szCs w:val="28"/>
        </w:rPr>
        <w:t>が承諾</w:t>
      </w:r>
      <w:r w:rsidR="00F021BB" w:rsidRPr="007637A3">
        <w:rPr>
          <w:rFonts w:hint="eastAsia"/>
          <w:sz w:val="28"/>
          <w:szCs w:val="28"/>
        </w:rPr>
        <w:t>した時に広告掲載契約が成立します。</w:t>
      </w:r>
      <w:r w:rsidRPr="007637A3">
        <w:rPr>
          <w:rFonts w:hint="eastAsia"/>
          <w:sz w:val="28"/>
          <w:szCs w:val="28"/>
        </w:rPr>
        <w:t>広告掲載が適切でないと「ひらく」が判断した場合、申し込みを受けない場合があります。</w:t>
      </w:r>
    </w:p>
    <w:p w:rsidR="00A35160" w:rsidRPr="007637A3" w:rsidRDefault="007637A3" w:rsidP="007637A3">
      <w:pPr>
        <w:pStyle w:val="a3"/>
        <w:numPr>
          <w:ilvl w:val="0"/>
          <w:numId w:val="4"/>
        </w:numPr>
        <w:ind w:leftChars="0"/>
        <w:rPr>
          <w:sz w:val="28"/>
          <w:szCs w:val="28"/>
        </w:rPr>
      </w:pPr>
      <w:r>
        <w:rPr>
          <w:rFonts w:hint="eastAsia"/>
          <w:sz w:val="28"/>
          <w:szCs w:val="28"/>
        </w:rPr>
        <w:t>申込者は、掲載する広告、</w:t>
      </w:r>
      <w:r w:rsidR="00F021BB" w:rsidRPr="007637A3">
        <w:rPr>
          <w:rFonts w:hint="eastAsia"/>
          <w:sz w:val="28"/>
          <w:szCs w:val="28"/>
        </w:rPr>
        <w:t>広告からのリンク先に関し、一切の責任を負うものとし</w:t>
      </w:r>
      <w:r w:rsidR="00A35160" w:rsidRPr="007637A3">
        <w:rPr>
          <w:rFonts w:hint="eastAsia"/>
          <w:sz w:val="28"/>
          <w:szCs w:val="28"/>
        </w:rPr>
        <w:t>ます。また、次に定める事項を遵守</w:t>
      </w:r>
      <w:r w:rsidR="00F021BB" w:rsidRPr="007637A3">
        <w:rPr>
          <w:rFonts w:hint="eastAsia"/>
          <w:sz w:val="28"/>
          <w:szCs w:val="28"/>
        </w:rPr>
        <w:t>するものとします。第三者</w:t>
      </w:r>
      <w:r>
        <w:rPr>
          <w:rFonts w:hint="eastAsia"/>
          <w:sz w:val="28"/>
          <w:szCs w:val="28"/>
        </w:rPr>
        <w:t>の著作権、</w:t>
      </w:r>
      <w:r w:rsidR="00F021BB" w:rsidRPr="007637A3">
        <w:rPr>
          <w:rFonts w:hint="eastAsia"/>
          <w:sz w:val="28"/>
          <w:szCs w:val="28"/>
        </w:rPr>
        <w:t>プライバシー権その他一切の権利、関連法令等に抵触していないこと。公序良俗に反し、第三者を誹謗中傷したり、名誉を毀損する内容を含まないこと</w:t>
      </w:r>
      <w:r w:rsidR="00A35160" w:rsidRPr="007637A3">
        <w:rPr>
          <w:rFonts w:hint="eastAsia"/>
          <w:sz w:val="28"/>
          <w:szCs w:val="28"/>
        </w:rPr>
        <w:t>。</w:t>
      </w:r>
    </w:p>
    <w:p w:rsidR="00F021BB" w:rsidRDefault="007637A3" w:rsidP="00A35160">
      <w:pPr>
        <w:pStyle w:val="a3"/>
        <w:numPr>
          <w:ilvl w:val="0"/>
          <w:numId w:val="4"/>
        </w:numPr>
        <w:ind w:leftChars="0"/>
        <w:rPr>
          <w:sz w:val="28"/>
          <w:szCs w:val="28"/>
        </w:rPr>
      </w:pPr>
      <w:r>
        <w:rPr>
          <w:rFonts w:hint="eastAsia"/>
          <w:sz w:val="28"/>
          <w:szCs w:val="28"/>
        </w:rPr>
        <w:t>第三者から「ひらく」に対し、本件広告、リンク先の内容に起因して損害を被ったという請求がなされた場合、申込者は</w:t>
      </w:r>
      <w:r w:rsidR="00F021BB" w:rsidRPr="007637A3">
        <w:rPr>
          <w:rFonts w:hint="eastAsia"/>
          <w:sz w:val="28"/>
          <w:szCs w:val="28"/>
        </w:rPr>
        <w:t>自身の責任および負担において解決するものとします。</w:t>
      </w:r>
    </w:p>
    <w:p w:rsidR="007637A3" w:rsidRDefault="003F2292" w:rsidP="00F021BB">
      <w:pPr>
        <w:pStyle w:val="a3"/>
        <w:numPr>
          <w:ilvl w:val="0"/>
          <w:numId w:val="4"/>
        </w:numPr>
        <w:ind w:leftChars="0"/>
        <w:rPr>
          <w:sz w:val="28"/>
          <w:szCs w:val="28"/>
        </w:rPr>
      </w:pPr>
      <w:r w:rsidRPr="007637A3">
        <w:rPr>
          <w:rFonts w:hint="eastAsia"/>
          <w:sz w:val="28"/>
          <w:szCs w:val="28"/>
        </w:rPr>
        <w:t>「ひらく」</w:t>
      </w:r>
      <w:r w:rsidR="00F021BB" w:rsidRPr="007637A3">
        <w:rPr>
          <w:rFonts w:hint="eastAsia"/>
          <w:sz w:val="28"/>
          <w:szCs w:val="28"/>
        </w:rPr>
        <w:t>は、本件広告の掲載が開始された後においても、</w:t>
      </w:r>
      <w:r w:rsidRPr="007637A3">
        <w:rPr>
          <w:rFonts w:hint="eastAsia"/>
          <w:sz w:val="28"/>
          <w:szCs w:val="28"/>
        </w:rPr>
        <w:t>広告内容が不適切であると判断した場合、</w:t>
      </w:r>
      <w:r w:rsidR="00F021BB" w:rsidRPr="007637A3">
        <w:rPr>
          <w:rFonts w:hint="eastAsia"/>
          <w:sz w:val="28"/>
          <w:szCs w:val="28"/>
        </w:rPr>
        <w:t>申込者に対して債務不履行責任、損害賠償責任等の一切の法的責任を負うことなく当該本件広告の掲載を直ちに停止、中断、終了させることができ</w:t>
      </w:r>
      <w:r w:rsidR="00F021BB" w:rsidRPr="007637A3">
        <w:rPr>
          <w:rFonts w:hint="eastAsia"/>
          <w:sz w:val="28"/>
          <w:szCs w:val="28"/>
        </w:rPr>
        <w:lastRenderedPageBreak/>
        <w:t>るものとします。</w:t>
      </w:r>
    </w:p>
    <w:p w:rsidR="00104C48" w:rsidRDefault="00A35160" w:rsidP="00F021BB">
      <w:pPr>
        <w:pStyle w:val="a3"/>
        <w:numPr>
          <w:ilvl w:val="0"/>
          <w:numId w:val="4"/>
        </w:numPr>
        <w:ind w:leftChars="0"/>
        <w:rPr>
          <w:sz w:val="28"/>
          <w:szCs w:val="28"/>
        </w:rPr>
      </w:pPr>
      <w:r w:rsidRPr="00104C48">
        <w:rPr>
          <w:rFonts w:hint="eastAsia"/>
          <w:sz w:val="28"/>
          <w:szCs w:val="28"/>
        </w:rPr>
        <w:t>停電・天災等の不可抗力</w:t>
      </w:r>
      <w:r w:rsidR="00F021BB" w:rsidRPr="00104C48">
        <w:rPr>
          <w:rFonts w:hint="eastAsia"/>
          <w:sz w:val="28"/>
          <w:szCs w:val="28"/>
        </w:rPr>
        <w:t>の原因により広告掲</w:t>
      </w:r>
      <w:r w:rsidR="00A35687">
        <w:rPr>
          <w:rFonts w:hint="eastAsia"/>
          <w:sz w:val="28"/>
          <w:szCs w:val="28"/>
        </w:rPr>
        <w:t>載契約の</w:t>
      </w:r>
      <w:r w:rsidRPr="00104C48">
        <w:rPr>
          <w:rFonts w:hint="eastAsia"/>
          <w:sz w:val="28"/>
          <w:szCs w:val="28"/>
        </w:rPr>
        <w:t>一部を履行できなかった場合、「ひらく」</w:t>
      </w:r>
      <w:r w:rsidR="007637A3" w:rsidRPr="00104C48">
        <w:rPr>
          <w:rFonts w:hint="eastAsia"/>
          <w:sz w:val="28"/>
          <w:szCs w:val="28"/>
        </w:rPr>
        <w:t>はその責を問われないものとします。</w:t>
      </w:r>
    </w:p>
    <w:p w:rsidR="007637A3" w:rsidRPr="00104C48" w:rsidRDefault="007637A3" w:rsidP="00F021BB">
      <w:pPr>
        <w:pStyle w:val="a3"/>
        <w:numPr>
          <w:ilvl w:val="0"/>
          <w:numId w:val="4"/>
        </w:numPr>
        <w:ind w:leftChars="0"/>
        <w:rPr>
          <w:sz w:val="28"/>
          <w:szCs w:val="28"/>
        </w:rPr>
      </w:pPr>
      <w:r w:rsidRPr="00104C48">
        <w:rPr>
          <w:rFonts w:hint="eastAsia"/>
          <w:sz w:val="28"/>
          <w:szCs w:val="28"/>
        </w:rPr>
        <w:t>「ひらく」</w:t>
      </w:r>
      <w:r w:rsidR="00A35687">
        <w:rPr>
          <w:rFonts w:hint="eastAsia"/>
          <w:sz w:val="28"/>
          <w:szCs w:val="28"/>
        </w:rPr>
        <w:t>は、</w:t>
      </w:r>
      <w:r w:rsidR="00F021BB" w:rsidRPr="00104C48">
        <w:rPr>
          <w:rFonts w:hint="eastAsia"/>
          <w:sz w:val="28"/>
          <w:szCs w:val="28"/>
        </w:rPr>
        <w:t>本件広告の掲載または広告掲載契約に関して知り得た</w:t>
      </w:r>
      <w:r w:rsidRPr="00104C48">
        <w:rPr>
          <w:rFonts w:hint="eastAsia"/>
          <w:sz w:val="28"/>
          <w:szCs w:val="28"/>
        </w:rPr>
        <w:t>申込者の秘密</w:t>
      </w:r>
      <w:r w:rsidR="00F021BB" w:rsidRPr="00104C48">
        <w:rPr>
          <w:rFonts w:hint="eastAsia"/>
          <w:sz w:val="28"/>
          <w:szCs w:val="28"/>
        </w:rPr>
        <w:t>情報（</w:t>
      </w:r>
      <w:r w:rsidR="00323A6A">
        <w:rPr>
          <w:rFonts w:hint="eastAsia"/>
          <w:sz w:val="28"/>
          <w:szCs w:val="28"/>
        </w:rPr>
        <w:t>個人情報等）を第三者に提供、開示、漏洩しません。また、</w:t>
      </w:r>
      <w:bookmarkStart w:id="0" w:name="_GoBack"/>
      <w:bookmarkEnd w:id="0"/>
      <w:r w:rsidRPr="00104C48">
        <w:rPr>
          <w:rFonts w:hint="eastAsia"/>
          <w:sz w:val="28"/>
          <w:szCs w:val="28"/>
        </w:rPr>
        <w:t>広告掲載契約の履行以外の目的に使用しないものとします。</w:t>
      </w:r>
    </w:p>
    <w:p w:rsidR="00F021BB" w:rsidRPr="007637A3" w:rsidRDefault="00E95C66" w:rsidP="00F021BB">
      <w:pPr>
        <w:pStyle w:val="a3"/>
        <w:numPr>
          <w:ilvl w:val="0"/>
          <w:numId w:val="4"/>
        </w:numPr>
        <w:ind w:leftChars="0"/>
        <w:rPr>
          <w:sz w:val="28"/>
          <w:szCs w:val="28"/>
        </w:rPr>
      </w:pPr>
      <w:r w:rsidRPr="007637A3">
        <w:rPr>
          <w:rFonts w:hint="eastAsia"/>
          <w:sz w:val="28"/>
          <w:szCs w:val="28"/>
        </w:rPr>
        <w:t>申込者、</w:t>
      </w:r>
      <w:r w:rsidR="007637A3" w:rsidRPr="007637A3">
        <w:rPr>
          <w:rFonts w:hint="eastAsia"/>
          <w:sz w:val="28"/>
          <w:szCs w:val="28"/>
        </w:rPr>
        <w:t>申込者の関連会社が</w:t>
      </w:r>
      <w:r w:rsidR="00F021BB" w:rsidRPr="007637A3">
        <w:rPr>
          <w:rFonts w:hint="eastAsia"/>
          <w:sz w:val="28"/>
          <w:szCs w:val="28"/>
        </w:rPr>
        <w:t>暴力団</w:t>
      </w:r>
      <w:r w:rsidRPr="007637A3">
        <w:rPr>
          <w:rFonts w:hint="eastAsia"/>
          <w:sz w:val="28"/>
          <w:szCs w:val="28"/>
        </w:rPr>
        <w:t>、暴力団構成員である</w:t>
      </w:r>
      <w:r w:rsidR="00A35687">
        <w:rPr>
          <w:rFonts w:hint="eastAsia"/>
          <w:sz w:val="28"/>
          <w:szCs w:val="28"/>
        </w:rPr>
        <w:t>場合、契約はしません。</w:t>
      </w:r>
    </w:p>
    <w:sectPr w:rsidR="00F021BB" w:rsidRPr="007637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6C0"/>
    <w:multiLevelType w:val="hybridMultilevel"/>
    <w:tmpl w:val="A760A71E"/>
    <w:lvl w:ilvl="0" w:tplc="BAEEC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52BBC"/>
    <w:multiLevelType w:val="hybridMultilevel"/>
    <w:tmpl w:val="31D63CF8"/>
    <w:lvl w:ilvl="0" w:tplc="21668D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062DA"/>
    <w:multiLevelType w:val="hybridMultilevel"/>
    <w:tmpl w:val="7FD69168"/>
    <w:lvl w:ilvl="0" w:tplc="34F625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0113F"/>
    <w:multiLevelType w:val="hybridMultilevel"/>
    <w:tmpl w:val="D93A3EC2"/>
    <w:lvl w:ilvl="0" w:tplc="E1A656D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76"/>
    <w:rsid w:val="00104C48"/>
    <w:rsid w:val="0021421F"/>
    <w:rsid w:val="00323A6A"/>
    <w:rsid w:val="003F2292"/>
    <w:rsid w:val="00627A0B"/>
    <w:rsid w:val="007637A3"/>
    <w:rsid w:val="008C3719"/>
    <w:rsid w:val="00A35160"/>
    <w:rsid w:val="00A35687"/>
    <w:rsid w:val="00CB634A"/>
    <w:rsid w:val="00E95C66"/>
    <w:rsid w:val="00F021BB"/>
    <w:rsid w:val="00F5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0CE746-39D4-4224-81BF-5A4350FD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山田香織</dc:creator>
  <cp:keywords/>
  <dc:description/>
  <cp:lastModifiedBy>山田香織</cp:lastModifiedBy>
  <cp:revision>9</cp:revision>
  <dcterms:created xsi:type="dcterms:W3CDTF">2018-01-17T05:43:00Z</dcterms:created>
  <dcterms:modified xsi:type="dcterms:W3CDTF">2018-01-24T06:59:00Z</dcterms:modified>
</cp:coreProperties>
</file>